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bookmarkStart w:id="0" w:name="_GoBack"/>
      <w:bookmarkEnd w:id="0"/>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04B8219F"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bookmarkStart w:id="1" w:name="Number"/>
      <w:r w:rsidRPr="00492684">
        <w:rPr>
          <w:rStyle w:val="Strong"/>
          <w:rFonts w:asciiTheme="minorHAnsi" w:hAnsiTheme="minorHAnsi" w:cstheme="minorHAnsi"/>
          <w:lang w:val="en-GB"/>
        </w:rPr>
        <w:t>RF</w:t>
      </w:r>
      <w:r w:rsidR="000F7FB4" w:rsidRPr="00492684">
        <w:rPr>
          <w:rStyle w:val="Strong"/>
          <w:rFonts w:asciiTheme="minorHAnsi" w:hAnsiTheme="minorHAnsi" w:cstheme="minorHAnsi"/>
          <w:lang w:val="en-GB"/>
        </w:rPr>
        <w:t>Q</w:t>
      </w:r>
      <w:r w:rsidRPr="00492684">
        <w:rPr>
          <w:rStyle w:val="Strong"/>
          <w:rFonts w:asciiTheme="minorHAnsi" w:hAnsiTheme="minorHAnsi" w:cstheme="minorHAnsi"/>
          <w:lang w:val="en-GB"/>
        </w:rPr>
        <w:t>-</w:t>
      </w:r>
      <w:bookmarkEnd w:id="1"/>
      <w:r w:rsidR="00D830CA">
        <w:rPr>
          <w:rStyle w:val="Strong"/>
          <w:rFonts w:asciiTheme="minorHAnsi" w:hAnsiTheme="minorHAnsi" w:cstheme="minorHAnsi"/>
          <w:lang w:val="en-GB"/>
        </w:rPr>
        <w:t xml:space="preserve"> 23-g003-22</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2" w:name="_Toc419729571"/>
      <w:bookmarkStart w:id="3" w:name="_Toc11156577"/>
      <w:r w:rsidRPr="00492684">
        <w:lastRenderedPageBreak/>
        <w:t>Specification</w:t>
      </w:r>
      <w:bookmarkEnd w:id="2"/>
    </w:p>
    <w:p w14:paraId="3E6BBCE8" w14:textId="4D333F31" w:rsidR="00C44890" w:rsidRPr="00492684" w:rsidRDefault="00C44890" w:rsidP="00C44890">
      <w:pPr>
        <w:pStyle w:val="Heading3"/>
        <w:rPr>
          <w:lang w:val="en-GB"/>
        </w:rPr>
      </w:pPr>
      <w:bookmarkStart w:id="4" w:name="_Toc293504682"/>
      <w:bookmarkStart w:id="5" w:name="_Toc419729572"/>
      <w:bookmarkStart w:id="6" w:name="_Toc292659306"/>
      <w:r w:rsidRPr="00492684">
        <w:rPr>
          <w:lang w:val="en-GB"/>
        </w:rPr>
        <w:t>Background</w:t>
      </w:r>
      <w:bookmarkEnd w:id="4"/>
      <w:bookmarkEnd w:id="5"/>
    </w:p>
    <w:p w14:paraId="24A7EEAB" w14:textId="1BCCF0B5" w:rsidR="00C44890" w:rsidRPr="00492684" w:rsidRDefault="00D830CA" w:rsidP="00C44890">
      <w:pPr>
        <w:rPr>
          <w:lang w:val="en-GB"/>
        </w:rPr>
      </w:pPr>
      <w:r w:rsidRPr="000D3166">
        <w:rPr>
          <w:lang w:val="en-GB"/>
        </w:rPr>
        <w:t xml:space="preserve">The Ministry of Education Recruit Island Education Coordinator to oversee the operation of schools on outer islands. One of their main roles on the island is to visit all schools to ensure the smooth operation in all school compounds. </w:t>
      </w:r>
      <w:r w:rsidR="000D3166" w:rsidRPr="000D3166">
        <w:rPr>
          <w:lang w:val="en-GB"/>
        </w:rPr>
        <w:t>Thus,</w:t>
      </w:r>
      <w:r w:rsidRPr="000D3166">
        <w:rPr>
          <w:lang w:val="en-GB"/>
        </w:rPr>
        <w:t xml:space="preserve"> requesting for the purchase of new motorbikes since this is the only source of transportation that is convenient to the IECs in fulfilling their responsibilities.</w:t>
      </w:r>
    </w:p>
    <w:p w14:paraId="000280F4" w14:textId="1A2FB770" w:rsidR="00C44890" w:rsidRPr="00492684" w:rsidRDefault="002A4740" w:rsidP="00C44890">
      <w:pPr>
        <w:pStyle w:val="Heading3"/>
        <w:rPr>
          <w:rFonts w:cs="Calibri"/>
          <w:lang w:val="en-GB"/>
        </w:rPr>
      </w:pPr>
      <w:bookmarkStart w:id="7" w:name="_Toc312171709"/>
      <w:r w:rsidRPr="00492684">
        <w:rPr>
          <w:rFonts w:cs="Calibri"/>
          <w:lang w:val="en-GB"/>
        </w:rPr>
        <w:t>Requirements</w:t>
      </w:r>
    </w:p>
    <w:p w14:paraId="7B19B727" w14:textId="1A705D58" w:rsidR="00C44890" w:rsidRPr="00492684" w:rsidRDefault="00C44890" w:rsidP="00C44890">
      <w:pPr>
        <w:rPr>
          <w:lang w:val="en-GB"/>
        </w:rPr>
      </w:pPr>
      <w:bookmarkStart w:id="8" w:name="_Toc308102003"/>
      <w:r w:rsidRPr="00492684">
        <w:rPr>
          <w:lang w:val="en-GB"/>
        </w:rPr>
        <w:t>All supporting documentation must be in English.</w:t>
      </w:r>
    </w:p>
    <w:p w14:paraId="06E864CC" w14:textId="77777777" w:rsidR="002F42E3" w:rsidRPr="00E34401" w:rsidRDefault="002F42E3" w:rsidP="002F42E3">
      <w:pPr>
        <w:pStyle w:val="ListParagraph"/>
        <w:numPr>
          <w:ilvl w:val="0"/>
          <w:numId w:val="16"/>
        </w:numPr>
        <w:ind w:leftChars="0"/>
        <w:rPr>
          <w:rFonts w:cs="Calibri"/>
          <w:sz w:val="24"/>
          <w:szCs w:val="24"/>
          <w:lang w:val="en-GB"/>
        </w:rPr>
      </w:pPr>
      <w:r w:rsidRPr="00E34401">
        <w:rPr>
          <w:rFonts w:cs="Calibri"/>
          <w:sz w:val="24"/>
          <w:szCs w:val="24"/>
          <w:lang w:val="en-GB"/>
        </w:rPr>
        <w:t>Certificate of Registration – photocopies must be certified by MCIC</w:t>
      </w:r>
    </w:p>
    <w:p w14:paraId="1C6F8F2C" w14:textId="77777777" w:rsidR="002F42E3" w:rsidRDefault="002F42E3" w:rsidP="002F42E3">
      <w:pPr>
        <w:pStyle w:val="ListParagraph"/>
        <w:numPr>
          <w:ilvl w:val="0"/>
          <w:numId w:val="16"/>
        </w:numPr>
        <w:ind w:leftChars="0"/>
        <w:rPr>
          <w:rFonts w:cs="Calibri"/>
          <w:sz w:val="24"/>
          <w:szCs w:val="24"/>
          <w:lang w:val="en-GB"/>
        </w:rPr>
      </w:pPr>
      <w:r>
        <w:rPr>
          <w:rFonts w:cs="Calibri"/>
          <w:sz w:val="24"/>
          <w:szCs w:val="24"/>
          <w:lang w:val="en-GB"/>
        </w:rPr>
        <w:t>Valid Business License – by Council</w:t>
      </w:r>
    </w:p>
    <w:p w14:paraId="7ED45323" w14:textId="77777777" w:rsidR="002F42E3" w:rsidRDefault="002F42E3" w:rsidP="002F42E3">
      <w:pPr>
        <w:pStyle w:val="ListParagraph"/>
        <w:numPr>
          <w:ilvl w:val="0"/>
          <w:numId w:val="16"/>
        </w:numPr>
        <w:ind w:leftChars="0"/>
        <w:rPr>
          <w:rFonts w:cs="Calibri"/>
          <w:sz w:val="24"/>
          <w:szCs w:val="24"/>
          <w:lang w:val="en-GB"/>
        </w:rPr>
      </w:pPr>
      <w:r w:rsidRPr="00E34401">
        <w:rPr>
          <w:rFonts w:cs="Calibri"/>
          <w:sz w:val="24"/>
          <w:szCs w:val="24"/>
          <w:lang w:val="en-GB"/>
        </w:rPr>
        <w:t>Tax clearance letter from Tax Office</w:t>
      </w:r>
    </w:p>
    <w:p w14:paraId="328662D9" w14:textId="77777777" w:rsidR="002F42E3" w:rsidRPr="00E34401" w:rsidRDefault="002F42E3" w:rsidP="002F42E3">
      <w:pPr>
        <w:pStyle w:val="ListParagraph"/>
        <w:numPr>
          <w:ilvl w:val="0"/>
          <w:numId w:val="16"/>
        </w:numPr>
        <w:ind w:leftChars="0"/>
        <w:rPr>
          <w:rFonts w:cs="Calibri"/>
          <w:sz w:val="24"/>
          <w:szCs w:val="24"/>
          <w:lang w:val="en-GB"/>
        </w:rPr>
      </w:pPr>
      <w:r>
        <w:rPr>
          <w:rFonts w:cs="Calibri"/>
          <w:sz w:val="24"/>
          <w:szCs w:val="24"/>
          <w:lang w:val="en-GB"/>
        </w:rPr>
        <w:t>KPF clearance letter from KPF Office</w:t>
      </w:r>
    </w:p>
    <w:p w14:paraId="688ADF7E" w14:textId="77777777" w:rsidR="002F42E3" w:rsidRDefault="002F42E3" w:rsidP="002F42E3">
      <w:pPr>
        <w:pStyle w:val="ListParagraph"/>
        <w:numPr>
          <w:ilvl w:val="0"/>
          <w:numId w:val="16"/>
        </w:numPr>
        <w:ind w:leftChars="0"/>
        <w:rPr>
          <w:rFonts w:cs="Calibri"/>
          <w:sz w:val="24"/>
          <w:szCs w:val="24"/>
          <w:lang w:val="en-GB"/>
        </w:rPr>
      </w:pPr>
      <w:r w:rsidRPr="00E34401">
        <w:rPr>
          <w:rFonts w:cs="Calibri"/>
          <w:sz w:val="24"/>
          <w:szCs w:val="24"/>
          <w:lang w:val="en-GB"/>
        </w:rPr>
        <w:t xml:space="preserve">Signed certificate of compliance form </w:t>
      </w:r>
    </w:p>
    <w:p w14:paraId="32ACDB9C" w14:textId="77777777" w:rsidR="002F42E3" w:rsidRDefault="002F42E3" w:rsidP="002F42E3">
      <w:pPr>
        <w:pStyle w:val="ListParagraph"/>
        <w:numPr>
          <w:ilvl w:val="0"/>
          <w:numId w:val="16"/>
        </w:numPr>
        <w:ind w:leftChars="0"/>
        <w:rPr>
          <w:rFonts w:cs="Calibri"/>
          <w:sz w:val="24"/>
          <w:szCs w:val="24"/>
          <w:lang w:val="en-GB"/>
        </w:rPr>
      </w:pPr>
      <w:r>
        <w:rPr>
          <w:rFonts w:cs="Calibri"/>
          <w:sz w:val="24"/>
          <w:szCs w:val="24"/>
          <w:lang w:val="en-GB"/>
        </w:rPr>
        <w:t>Price Schedule Form</w:t>
      </w:r>
    </w:p>
    <w:p w14:paraId="2C71CCA9" w14:textId="77777777" w:rsidR="002F42E3" w:rsidRPr="00DC5389" w:rsidRDefault="002F42E3" w:rsidP="002F42E3">
      <w:pPr>
        <w:pStyle w:val="ListParagraph"/>
        <w:numPr>
          <w:ilvl w:val="0"/>
          <w:numId w:val="16"/>
        </w:numPr>
        <w:ind w:leftChars="0"/>
        <w:rPr>
          <w:rFonts w:cs="Calibri"/>
          <w:sz w:val="24"/>
          <w:szCs w:val="24"/>
          <w:lang w:val="en-GB"/>
        </w:rPr>
      </w:pPr>
      <w:r>
        <w:rPr>
          <w:rFonts w:cs="Calibri"/>
          <w:sz w:val="24"/>
          <w:szCs w:val="24"/>
          <w:lang w:val="en-GB"/>
        </w:rPr>
        <w:t>Reference Letters</w:t>
      </w:r>
    </w:p>
    <w:p w14:paraId="38091963" w14:textId="77777777" w:rsidR="002F42E3" w:rsidRPr="002F42E3" w:rsidRDefault="002F42E3" w:rsidP="002F42E3">
      <w:pPr>
        <w:pStyle w:val="ListParagraph"/>
        <w:ind w:leftChars="0" w:left="720"/>
        <w:rPr>
          <w:rFonts w:cs="Calibri"/>
          <w:sz w:val="24"/>
          <w:szCs w:val="24"/>
          <w:lang w:val="en-GB"/>
        </w:rPr>
      </w:pPr>
      <w:r w:rsidRPr="002F42E3">
        <w:rPr>
          <w:rFonts w:cs="Calibri"/>
          <w:sz w:val="24"/>
          <w:szCs w:val="24"/>
          <w:lang w:val="en-GB"/>
        </w:rPr>
        <w:t>The above requirements will be checked during the tender opening, so failure to provide will result in disqualifying the Tenderer’s submission</w:t>
      </w:r>
    </w:p>
    <w:p w14:paraId="38D10ED7" w14:textId="6B822206" w:rsidR="00D830CA" w:rsidRPr="002F42E3" w:rsidRDefault="002F42E3" w:rsidP="002F42E3">
      <w:pPr>
        <w:pStyle w:val="ListParagraph"/>
        <w:ind w:leftChars="0" w:left="720"/>
        <w:rPr>
          <w:rFonts w:cs="Calibri"/>
          <w:sz w:val="24"/>
          <w:szCs w:val="24"/>
          <w:lang w:val="en-GB"/>
        </w:rPr>
      </w:pPr>
      <w:r w:rsidRPr="002F42E3">
        <w:rPr>
          <w:rFonts w:cs="Calibri"/>
          <w:sz w:val="24"/>
          <w:szCs w:val="24"/>
          <w:lang w:val="en-GB"/>
        </w:rPr>
        <w:t>For the purpose of evaluating the qualified tenderers, the evaluation criteria outlined in the “Evaluation criteria and Method Templates” will be considered for assessment on the “value for money”</w:t>
      </w:r>
    </w:p>
    <w:p w14:paraId="65A62D34" w14:textId="77777777" w:rsidR="00C44890" w:rsidRPr="00492684" w:rsidRDefault="00C44890" w:rsidP="00C44890">
      <w:pPr>
        <w:pStyle w:val="Heading3"/>
        <w:rPr>
          <w:rFonts w:cs="Calibri"/>
          <w:lang w:val="en-GB"/>
        </w:rPr>
      </w:pPr>
      <w:bookmarkStart w:id="9" w:name="_Toc419729577"/>
      <w:bookmarkEnd w:id="8"/>
      <w:r w:rsidRPr="00492684">
        <w:rPr>
          <w:rFonts w:cs="Calibri"/>
          <w:lang w:val="en-GB"/>
        </w:rPr>
        <w:t>Installation services</w:t>
      </w:r>
      <w:bookmarkEnd w:id="9"/>
    </w:p>
    <w:p w14:paraId="3321152F" w14:textId="63F41A06" w:rsidR="00C44890" w:rsidRPr="00492684" w:rsidRDefault="00C44890" w:rsidP="00C44890">
      <w:pPr>
        <w:rPr>
          <w:lang w:val="en-GB"/>
        </w:rPr>
      </w:pPr>
    </w:p>
    <w:p w14:paraId="17367821" w14:textId="77777777" w:rsidR="00C44890" w:rsidRPr="00492684" w:rsidRDefault="00C44890" w:rsidP="00772E21">
      <w:pPr>
        <w:pStyle w:val="Heading3"/>
        <w:rPr>
          <w:lang w:val="en-GB"/>
        </w:rPr>
      </w:pPr>
      <w:bookmarkStart w:id="10" w:name="_Toc419729578"/>
      <w:r w:rsidRPr="00492684">
        <w:rPr>
          <w:lang w:val="en-GB"/>
        </w:rPr>
        <w:t>Delivery Time</w:t>
      </w:r>
      <w:bookmarkEnd w:id="10"/>
    </w:p>
    <w:p w14:paraId="1FAB4B7A" w14:textId="5C170879" w:rsidR="00C44890" w:rsidRPr="00492684" w:rsidRDefault="002F42E3" w:rsidP="00C44890">
      <w:pPr>
        <w:rPr>
          <w:lang w:val="en-GB"/>
        </w:rPr>
      </w:pPr>
      <w:r>
        <w:rPr>
          <w:lang w:val="en-GB"/>
        </w:rPr>
        <w:t>Not more than two weeks.</w:t>
      </w:r>
    </w:p>
    <w:bookmarkEnd w:id="6"/>
    <w:bookmarkEnd w:id="7"/>
    <w:p w14:paraId="625DFCD7" w14:textId="43F96A5E" w:rsidR="00C44890" w:rsidRPr="00492684" w:rsidRDefault="00C44890" w:rsidP="00C44890">
      <w:pPr>
        <w:pStyle w:val="Heading2"/>
      </w:pPr>
      <w:r w:rsidRPr="00492684">
        <w:t>Description of the Goods</w:t>
      </w:r>
      <w:bookmarkEnd w:id="3"/>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7777777" w:rsidR="00C44890" w:rsidRPr="00492684" w:rsidRDefault="00C44890" w:rsidP="00C44890">
      <w:pPr>
        <w:rPr>
          <w:i/>
          <w:iCs/>
          <w:lang w:val="en-GB"/>
        </w:rPr>
      </w:pPr>
      <w:r w:rsidRPr="00492684">
        <w:rPr>
          <w:i/>
          <w:iCs/>
          <w:lang w:val="en-GB"/>
        </w:rPr>
        <w:t>(This part may be replaced by a proprietary Supplier description)</w:t>
      </w:r>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2A47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F255CAF" w14:textId="77777777" w:rsidR="002A4740" w:rsidRPr="00492684" w:rsidRDefault="002A4740" w:rsidP="00C44890">
            <w:pPr>
              <w:rPr>
                <w:lang w:val="en-GB"/>
              </w:rPr>
            </w:pPr>
            <w:r w:rsidRPr="00492684">
              <w:rPr>
                <w:lang w:val="en-GB"/>
              </w:rPr>
              <w:lastRenderedPageBreak/>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2A4740">
        <w:tc>
          <w:tcPr>
            <w:cnfStyle w:val="001000000000" w:firstRow="0" w:lastRow="0" w:firstColumn="1" w:lastColumn="0" w:oddVBand="0" w:evenVBand="0" w:oddHBand="0" w:evenHBand="0" w:firstRowFirstColumn="0" w:firstRowLastColumn="0" w:lastRowFirstColumn="0" w:lastRowLastColumn="0"/>
            <w:tcW w:w="562"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6A4A0819" w14:textId="4C6E8A6C" w:rsidR="002A4740" w:rsidRPr="00492684" w:rsidRDefault="00C9677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Quality motorbikes for IEC in outer Islands</w:t>
            </w:r>
            <w:r w:rsidR="00A97C8A">
              <w:rPr>
                <w:lang w:val="en-GB"/>
              </w:rPr>
              <w:t xml:space="preserve"> (Haojue Brand)</w:t>
            </w:r>
          </w:p>
        </w:tc>
        <w:tc>
          <w:tcPr>
            <w:tcW w:w="1134" w:type="dxa"/>
          </w:tcPr>
          <w:p w14:paraId="352597C6" w14:textId="6290A01C" w:rsidR="002A4740" w:rsidRPr="00492684" w:rsidRDefault="00C96771" w:rsidP="00C44890">
            <w:pPr>
              <w:cnfStyle w:val="000000000000" w:firstRow="0" w:lastRow="0" w:firstColumn="0" w:lastColumn="0" w:oddVBand="0" w:evenVBand="0" w:oddHBand="0" w:evenHBand="0" w:firstRowFirstColumn="0" w:firstRowLastColumn="0" w:lastRowFirstColumn="0" w:lastRowLastColumn="0"/>
              <w:rPr>
                <w:lang w:val="en-GB"/>
              </w:rPr>
            </w:pPr>
            <w:r>
              <w:rPr>
                <w:lang w:val="en-GB"/>
              </w:rPr>
              <w:t>18</w:t>
            </w: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865A6" w14:textId="77777777" w:rsidR="0069341E" w:rsidRDefault="0069341E">
      <w:r>
        <w:separator/>
      </w:r>
    </w:p>
  </w:endnote>
  <w:endnote w:type="continuationSeparator" w:id="0">
    <w:p w14:paraId="0916A28B" w14:textId="77777777" w:rsidR="0069341E" w:rsidRDefault="0069341E">
      <w:r>
        <w:continuationSeparator/>
      </w:r>
    </w:p>
  </w:endnote>
  <w:endnote w:type="continuationNotice" w:id="1">
    <w:p w14:paraId="28E2E6F2" w14:textId="77777777" w:rsidR="0069341E" w:rsidRDefault="00693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4CC37FA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46B48" w:rsidRPr="00146B48">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46B48" w:rsidRPr="00146B48">
      <w:rPr>
        <w:noProof/>
        <w:color w:val="17365D" w:themeColor="text2" w:themeShade="BF"/>
        <w:lang w:val="sv-SE"/>
      </w:rPr>
      <w:t>3</w:t>
    </w:r>
    <w:r>
      <w:rPr>
        <w:color w:val="17365D" w:themeColor="text2" w:themeShade="BF"/>
      </w:rPr>
      <w:fldChar w:fldCharType="end"/>
    </w:r>
  </w:p>
  <w:p w14:paraId="213B5D63" w14:textId="122AD50B" w:rsidR="00133D55" w:rsidRDefault="00133D55" w:rsidP="004878F3">
    <w:pPr>
      <w:pStyle w:val="Footer"/>
    </w:pPr>
    <w:r>
      <w:fldChar w:fldCharType="begin"/>
    </w:r>
    <w:r>
      <w:instrText xml:space="preserve"> DATE \@ "yyyy-MM-dd" </w:instrText>
    </w:r>
    <w:r>
      <w:fldChar w:fldCharType="separate"/>
    </w:r>
    <w:r w:rsidR="00146B48">
      <w:rPr>
        <w:noProof/>
      </w:rPr>
      <w:t>2022-04-05</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CD3B0" w14:textId="77777777" w:rsidR="0069341E" w:rsidRDefault="0069341E">
      <w:r>
        <w:separator/>
      </w:r>
    </w:p>
  </w:footnote>
  <w:footnote w:type="continuationSeparator" w:id="0">
    <w:p w14:paraId="5AFEA8C0" w14:textId="77777777" w:rsidR="0069341E" w:rsidRDefault="0069341E">
      <w:r>
        <w:continuationSeparator/>
      </w:r>
    </w:p>
  </w:footnote>
  <w:footnote w:type="continuationNotice" w:id="1">
    <w:p w14:paraId="729F7FFB" w14:textId="77777777" w:rsidR="0069341E" w:rsidRDefault="0069341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516A1" w14:textId="692A03C1"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A66587" w:rsidRPr="00A66587">
      <w:rPr>
        <w:rStyle w:val="Strong"/>
        <w:rFonts w:asciiTheme="minorHAnsi" w:hAnsiTheme="minorHAnsi" w:cstheme="minorHAnsi"/>
        <w:lang w:val="en-GB"/>
      </w:rPr>
      <w:t>RFQ-</w:t>
    </w:r>
    <w:r w:rsidR="00A66587">
      <w:rPr>
        <w:rStyle w:val="Strong"/>
        <w:rFonts w:asciiTheme="minorHAnsi" w:hAnsiTheme="minorHAnsi" w:cstheme="minorHAnsi"/>
        <w:lang w:val="en-GB"/>
      </w:rPr>
      <w:t>MXXX</w:t>
    </w:r>
    <w:r w:rsidR="00A66587" w:rsidRPr="00A66587">
      <w:rPr>
        <w:rStyle w:val="Strong"/>
        <w:rFonts w:asciiTheme="minorHAnsi" w:hAnsiTheme="minorHAnsi" w:cstheme="minorHAnsi"/>
        <w:lang w:val="en-GB"/>
      </w:rPr>
      <w:t>-2020-</w:t>
    </w:r>
    <w:r w:rsidR="00A66587" w:rsidRPr="00800392">
      <w:rPr>
        <w:rStyle w:val="Strong"/>
        <w:rFonts w:asciiTheme="minorHAnsi" w:hAnsiTheme="minorHAnsi" w:cstheme="minorHAnsi"/>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204B8"/>
    <w:multiLevelType w:val="hybridMultilevel"/>
    <w:tmpl w:val="08F86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646479"/>
    <w:multiLevelType w:val="hybridMultilevel"/>
    <w:tmpl w:val="A7CE1CB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5"/>
  </w:num>
  <w:num w:numId="3">
    <w:abstractNumId w:val="16"/>
  </w:num>
  <w:num w:numId="4">
    <w:abstractNumId w:val="6"/>
  </w:num>
  <w:num w:numId="5">
    <w:abstractNumId w:val="5"/>
  </w:num>
  <w:num w:numId="6">
    <w:abstractNumId w:val="10"/>
  </w:num>
  <w:num w:numId="7">
    <w:abstractNumId w:val="7"/>
  </w:num>
  <w:num w:numId="8">
    <w:abstractNumId w:val="12"/>
  </w:num>
  <w:num w:numId="9">
    <w:abstractNumId w:val="1"/>
  </w:num>
  <w:num w:numId="10">
    <w:abstractNumId w:val="11"/>
  </w:num>
  <w:num w:numId="11">
    <w:abstractNumId w:val="3"/>
  </w:num>
  <w:num w:numId="12">
    <w:abstractNumId w:val="9"/>
  </w:num>
  <w:num w:numId="13">
    <w:abstractNumId w:val="13"/>
  </w:num>
  <w:num w:numId="14">
    <w:abstractNumId w:val="4"/>
  </w:num>
  <w:num w:numId="15">
    <w:abstractNumId w:val="8"/>
  </w:num>
  <w:num w:numId="16">
    <w:abstractNumId w:val="0"/>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166"/>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6B48"/>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2E3"/>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41E"/>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91"/>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A0A"/>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4D4D"/>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97C8A"/>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2FD0"/>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771"/>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0CA"/>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206"/>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gkelc">
    <w:name w:val="hgkelc"/>
    <w:basedOn w:val="DefaultParagraphFont"/>
    <w:rsid w:val="00B52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CB15DDF1-3192-4CE0-B3E3-F1B5FF790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3</Pages>
  <Words>225</Words>
  <Characters>1286</Characters>
  <Application>Microsoft Office Word</Application>
  <DocSecurity>0</DocSecurity>
  <Lines>10</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1508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Burengarenga Taboa</cp:lastModifiedBy>
  <cp:revision>2</cp:revision>
  <cp:lastPrinted>2013-10-18T08:32:00Z</cp:lastPrinted>
  <dcterms:created xsi:type="dcterms:W3CDTF">2022-04-05T04:26:00Z</dcterms:created>
  <dcterms:modified xsi:type="dcterms:W3CDTF">2022-04-05T04:26:00Z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